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A9" w:rsidRPr="00F72B99" w:rsidRDefault="00377CA9" w:rsidP="00377CA9">
      <w:pPr>
        <w:jc w:val="center"/>
        <w:rPr>
          <w:b/>
        </w:rPr>
      </w:pPr>
      <w:r w:rsidRPr="00F72B99">
        <w:rPr>
          <w:b/>
        </w:rPr>
        <w:t>-</w:t>
      </w:r>
      <w:r w:rsidR="00A21116">
        <w:rPr>
          <w:b/>
        </w:rPr>
        <w:t>K 2019</w:t>
      </w:r>
      <w:r w:rsidR="00C250EC">
        <w:rPr>
          <w:b/>
        </w:rPr>
        <w:t xml:space="preserve"> FUARI NAKLİYE ŞARTNAMESİ</w:t>
      </w:r>
      <w:r w:rsidRPr="00F72B99">
        <w:rPr>
          <w:b/>
        </w:rPr>
        <w:t>-</w:t>
      </w:r>
    </w:p>
    <w:p w:rsidR="00377CA9" w:rsidRPr="00F72B99" w:rsidRDefault="00377CA9" w:rsidP="00377CA9">
      <w:pPr>
        <w:jc w:val="both"/>
        <w:rPr>
          <w:b/>
        </w:rPr>
      </w:pPr>
    </w:p>
    <w:p w:rsidR="00377CA9" w:rsidRPr="00F72B99" w:rsidRDefault="00C250EC" w:rsidP="00377CA9">
      <w:pPr>
        <w:numPr>
          <w:ilvl w:val="0"/>
          <w:numId w:val="1"/>
        </w:numPr>
        <w:tabs>
          <w:tab w:val="clear" w:pos="720"/>
          <w:tab w:val="num" w:pos="-3060"/>
        </w:tabs>
        <w:ind w:left="360"/>
        <w:jc w:val="both"/>
        <w:rPr>
          <w:u w:val="single"/>
        </w:rPr>
      </w:pPr>
      <w:r>
        <w:rPr>
          <w:b/>
          <w:u w:val="single"/>
        </w:rPr>
        <w:t>Şartnamenin</w:t>
      </w:r>
      <w:r w:rsidR="00377CA9" w:rsidRPr="00F72B99">
        <w:rPr>
          <w:b/>
          <w:u w:val="single"/>
        </w:rPr>
        <w:t xml:space="preserve"> </w:t>
      </w:r>
      <w:r w:rsidR="00C203BF" w:rsidRPr="00F72B99">
        <w:rPr>
          <w:b/>
          <w:u w:val="single"/>
        </w:rPr>
        <w:t>Konusu:</w:t>
      </w:r>
    </w:p>
    <w:p w:rsidR="00377CA9" w:rsidRPr="00F72B99" w:rsidRDefault="00377CA9" w:rsidP="00377CA9">
      <w:pPr>
        <w:jc w:val="both"/>
        <w:rPr>
          <w:b/>
        </w:rPr>
      </w:pPr>
    </w:p>
    <w:p w:rsidR="00377CA9" w:rsidRPr="001C7272" w:rsidRDefault="00377CA9" w:rsidP="00377CA9">
      <w:pPr>
        <w:ind w:left="360"/>
        <w:jc w:val="both"/>
      </w:pPr>
      <w:r w:rsidRPr="001C7272">
        <w:t xml:space="preserve">İşbu </w:t>
      </w:r>
      <w:r w:rsidR="00C228DB">
        <w:t xml:space="preserve">şartnamenin </w:t>
      </w:r>
      <w:r w:rsidRPr="001C7272">
        <w:t xml:space="preserve">konusu, </w:t>
      </w:r>
      <w:r w:rsidR="00A21116">
        <w:rPr>
          <w:b/>
        </w:rPr>
        <w:t>16-23</w:t>
      </w:r>
      <w:r>
        <w:rPr>
          <w:b/>
        </w:rPr>
        <w:t xml:space="preserve"> </w:t>
      </w:r>
      <w:r w:rsidR="00C250EC">
        <w:rPr>
          <w:b/>
        </w:rPr>
        <w:t>Ekim</w:t>
      </w:r>
      <w:r>
        <w:rPr>
          <w:b/>
        </w:rPr>
        <w:t xml:space="preserve"> </w:t>
      </w:r>
      <w:r w:rsidRPr="001C7272">
        <w:rPr>
          <w:b/>
        </w:rPr>
        <w:t>20</w:t>
      </w:r>
      <w:r>
        <w:rPr>
          <w:b/>
        </w:rPr>
        <w:t>1</w:t>
      </w:r>
      <w:r w:rsidR="00A21116">
        <w:rPr>
          <w:b/>
        </w:rPr>
        <w:t>9</w:t>
      </w:r>
      <w:r w:rsidRPr="001C7272">
        <w:t xml:space="preserve"> tarihleri arasında </w:t>
      </w:r>
      <w:r w:rsidR="00C228DB" w:rsidRPr="00C250EC">
        <w:rPr>
          <w:b/>
        </w:rPr>
        <w:t>Duesseldorf</w:t>
      </w:r>
      <w:r w:rsidR="00FA6C29" w:rsidRPr="00C250EC">
        <w:rPr>
          <w:b/>
        </w:rPr>
        <w:t xml:space="preserve"> </w:t>
      </w:r>
      <w:r w:rsidR="00C250EC" w:rsidRPr="00C250EC">
        <w:rPr>
          <w:b/>
        </w:rPr>
        <w:t>/ Almanya</w:t>
      </w:r>
      <w:r w:rsidRPr="00C250EC">
        <w:rPr>
          <w:b/>
        </w:rPr>
        <w:t>’da</w:t>
      </w:r>
      <w:r w:rsidRPr="001C7272">
        <w:t xml:space="preserve"> düzenlenecek </w:t>
      </w:r>
      <w:r w:rsidR="00C250EC" w:rsidRPr="00A21116">
        <w:rPr>
          <w:b/>
        </w:rPr>
        <w:t>K</w:t>
      </w:r>
      <w:r w:rsidR="00A21116">
        <w:rPr>
          <w:b/>
        </w:rPr>
        <w:t xml:space="preserve"> 2019</w:t>
      </w:r>
      <w:r w:rsidRPr="00CE1D16">
        <w:rPr>
          <w:b/>
        </w:rPr>
        <w:t xml:space="preserve"> Fuarı’nın</w:t>
      </w:r>
      <w:r w:rsidRPr="001C7272">
        <w:t xml:space="preserve"> ’nın Türkiye milli katılımını gerçekleştirecek olan Birlik organizasyonu altında sergiye katılacak firmalara ait mal ve malzemelerin İstanbul-</w:t>
      </w:r>
      <w:r w:rsidR="00C250EC">
        <w:t>Dusseldorf</w:t>
      </w:r>
      <w:r w:rsidRPr="001C7272">
        <w:t xml:space="preserve">-İstanbul arasında </w:t>
      </w:r>
      <w:r>
        <w:t>karayolu</w:t>
      </w:r>
      <w:r w:rsidR="00C250EC">
        <w:t xml:space="preserve"> nakliyesi, Türkiye</w:t>
      </w:r>
      <w:r w:rsidRPr="001C7272">
        <w:t xml:space="preserve"> ve </w:t>
      </w:r>
      <w:r w:rsidR="00C250EC">
        <w:t>Almanya</w:t>
      </w:r>
      <w:r>
        <w:t>’da</w:t>
      </w:r>
      <w:r w:rsidRPr="001C7272">
        <w:t xml:space="preserve"> gümrük çıkış giriş işlemleri ve Birlik adına sevki ile fuarın bitimini takiben malların yurda dönüşünde ithal işlemlerinin yaptırılmasıdır. </w:t>
      </w:r>
    </w:p>
    <w:p w:rsidR="00377CA9" w:rsidRPr="00F72B99" w:rsidRDefault="00377CA9" w:rsidP="00377CA9">
      <w:pPr>
        <w:ind w:left="360"/>
        <w:jc w:val="both"/>
      </w:pPr>
    </w:p>
    <w:p w:rsidR="00377CA9" w:rsidRPr="00F72B99" w:rsidRDefault="00C250EC" w:rsidP="00377CA9">
      <w:pPr>
        <w:numPr>
          <w:ilvl w:val="0"/>
          <w:numId w:val="1"/>
        </w:numPr>
        <w:tabs>
          <w:tab w:val="clear" w:pos="720"/>
          <w:tab w:val="num" w:pos="-2340"/>
        </w:tabs>
        <w:ind w:left="360"/>
        <w:jc w:val="both"/>
      </w:pPr>
      <w:r>
        <w:rPr>
          <w:b/>
          <w:u w:val="single"/>
        </w:rPr>
        <w:t xml:space="preserve">Nakliye Firmasının </w:t>
      </w:r>
      <w:r w:rsidR="00377CA9" w:rsidRPr="00F72B99">
        <w:rPr>
          <w:b/>
          <w:u w:val="single"/>
        </w:rPr>
        <w:t>Yükümlülükleri:</w:t>
      </w:r>
    </w:p>
    <w:p w:rsidR="00377CA9" w:rsidRPr="00F72B99" w:rsidRDefault="00377CA9" w:rsidP="00377CA9">
      <w:pPr>
        <w:jc w:val="both"/>
      </w:pPr>
    </w:p>
    <w:p w:rsidR="00377CA9" w:rsidRPr="00F72B99" w:rsidRDefault="00377CA9" w:rsidP="00377CA9">
      <w:pPr>
        <w:numPr>
          <w:ilvl w:val="1"/>
          <w:numId w:val="2"/>
        </w:numPr>
        <w:jc w:val="both"/>
      </w:pPr>
      <w:r w:rsidRPr="00F72B99">
        <w:t>İstanbul –</w:t>
      </w:r>
      <w:r w:rsidR="00C250EC">
        <w:t>Dusseldorf</w:t>
      </w:r>
      <w:r w:rsidRPr="00F72B99">
        <w:t xml:space="preserve"> –İstanbul arasındaki söz konusu nakliye </w:t>
      </w:r>
      <w:r>
        <w:t>Karayolu</w:t>
      </w:r>
      <w:r w:rsidRPr="00F72B99">
        <w:t xml:space="preserve"> ile yapılacaktır. </w:t>
      </w:r>
      <w:r w:rsidR="00C250EC">
        <w:t>Nakliye firması</w:t>
      </w:r>
      <w:r w:rsidRPr="00F72B99">
        <w:t>, malların kendine has özelliklerine ve kullanılan depo ile taşıma araçlarının buna uygun yapılandırılmış olmasına dikkat edecektir.</w:t>
      </w:r>
    </w:p>
    <w:p w:rsidR="00377CA9" w:rsidRPr="00F72B99" w:rsidRDefault="00377CA9" w:rsidP="00377CA9">
      <w:pPr>
        <w:ind w:left="360"/>
        <w:jc w:val="both"/>
      </w:pPr>
    </w:p>
    <w:p w:rsidR="00377CA9" w:rsidRDefault="00C250EC" w:rsidP="00377CA9">
      <w:pPr>
        <w:numPr>
          <w:ilvl w:val="1"/>
          <w:numId w:val="2"/>
        </w:numPr>
        <w:jc w:val="both"/>
      </w:pPr>
      <w:r>
        <w:t>Nakliye firması</w:t>
      </w:r>
      <w:r w:rsidR="00377CA9" w:rsidRPr="00F72B99">
        <w:t xml:space="preserve">, fuarda sergilenecek ürünlerin katılımcı firmalar tarafından Uluslararası </w:t>
      </w:r>
      <w:r w:rsidR="00377CA9">
        <w:t>Karayolu</w:t>
      </w:r>
      <w:r w:rsidR="00377CA9" w:rsidRPr="00F72B99">
        <w:t xml:space="preserve"> Nakliyesi ve elleçleme işlemlerine uygun </w:t>
      </w:r>
      <w:r>
        <w:t>kendi</w:t>
      </w:r>
      <w:r w:rsidR="00377CA9" w:rsidRPr="00631F85">
        <w:t xml:space="preserve"> deposuna teslim edilmesini sağlayacak, ürünlerle ilintili</w:t>
      </w:r>
      <w:r w:rsidR="00377CA9" w:rsidRPr="00F72B99">
        <w:t xml:space="preserve"> mal listesi + fatura ve gerekli gümrük belgeleri tanzim edilmiş olarak </w:t>
      </w:r>
      <w:r>
        <w:t>belirlenen</w:t>
      </w:r>
      <w:r w:rsidR="00377CA9">
        <w:t xml:space="preserve"> </w:t>
      </w:r>
      <w:r>
        <w:t>tarihe</w:t>
      </w:r>
      <w:r w:rsidR="00377CA9" w:rsidRPr="00F72B99">
        <w:t xml:space="preserve"> kadar kabul edecek, sevk gününe kadar ve fuar kapanışını takiben malların yurda dönüşünden</w:t>
      </w:r>
      <w:r w:rsidR="00377CA9">
        <w:t xml:space="preserve"> itibaren 1 hafta süresince ürü</w:t>
      </w:r>
      <w:r>
        <w:t>nleri kararlaştırılacak olan</w:t>
      </w:r>
      <w:r w:rsidR="00377CA9">
        <w:t xml:space="preserve"> hizmet bedeli haricinde ekstra ücre</w:t>
      </w:r>
      <w:r w:rsidR="00A23A3A">
        <w:t xml:space="preserve">t talep etmeden depolayacaktır. </w:t>
      </w:r>
      <w:r w:rsidR="00377CA9" w:rsidRPr="00B62047">
        <w:t>1 hafta’dan fazla depolanan ürünlerin ekstra depolama ücretleri katılımcılardan tahsil edil</w:t>
      </w:r>
      <w:r w:rsidR="00377CA9">
        <w:t xml:space="preserve">ecek olup, bu konuda Birlik’in herhangi bir sorumluluğu bulunmadığı </w:t>
      </w:r>
      <w:r>
        <w:t>Nakliye Firması</w:t>
      </w:r>
      <w:r w:rsidR="00377CA9">
        <w:t xml:space="preserve"> tarafından kabul ve beyan edilmiştir, </w:t>
      </w:r>
      <w:r>
        <w:t>Nakliye firması</w:t>
      </w:r>
      <w:r w:rsidR="00377CA9">
        <w:t xml:space="preserve"> </w:t>
      </w:r>
      <w:r w:rsidR="00377CA9" w:rsidRPr="00B62047">
        <w:t>sahiplerine iadesine kadar ürünleri depolayacaktır.</w:t>
      </w:r>
    </w:p>
    <w:p w:rsidR="00377CA9" w:rsidRPr="00F72B99" w:rsidRDefault="00377CA9" w:rsidP="00377CA9">
      <w:pPr>
        <w:jc w:val="both"/>
      </w:pPr>
    </w:p>
    <w:p w:rsidR="00377CA9" w:rsidRDefault="00C250EC" w:rsidP="00377CA9">
      <w:pPr>
        <w:numPr>
          <w:ilvl w:val="1"/>
          <w:numId w:val="2"/>
        </w:numPr>
        <w:jc w:val="both"/>
      </w:pPr>
      <w:r>
        <w:t>Nakliye firması</w:t>
      </w:r>
      <w:r w:rsidR="00377CA9" w:rsidRPr="00F72B99">
        <w:t xml:space="preserve"> Birliğin talimatları doğrultusunda,</w:t>
      </w:r>
      <w:r>
        <w:t xml:space="preserve"> katılımcılar tarafından</w:t>
      </w:r>
      <w:r w:rsidR="00377CA9" w:rsidRPr="00F72B99">
        <w:t xml:space="preserve"> teslim edilmiş malları düzenli olarak boşaltmak, depolamak, geçici depolamak, yüklemek, İstanbul – </w:t>
      </w:r>
      <w:r>
        <w:t>Dusseldorf</w:t>
      </w:r>
      <w:r w:rsidR="00377CA9">
        <w:t xml:space="preserve"> </w:t>
      </w:r>
      <w:r w:rsidR="00377CA9" w:rsidRPr="00F72B99">
        <w:t>-</w:t>
      </w:r>
      <w:r w:rsidR="00377CA9">
        <w:t xml:space="preserve"> </w:t>
      </w:r>
      <w:r w:rsidR="00377CA9" w:rsidRPr="00F72B99">
        <w:t xml:space="preserve">İstanbul </w:t>
      </w:r>
      <w:r w:rsidR="00377CA9">
        <w:t>karayolu</w:t>
      </w:r>
      <w:r w:rsidR="00377CA9" w:rsidRPr="00F72B99">
        <w:t xml:space="preserve"> nakliyesi, </w:t>
      </w:r>
      <w:r>
        <w:t>Dusseldorf</w:t>
      </w:r>
      <w:r w:rsidR="00377CA9">
        <w:t>’da</w:t>
      </w:r>
      <w:r w:rsidR="00377CA9" w:rsidRPr="00F72B99">
        <w:t xml:space="preserve"> giriş gümrüklemesini yapmak, ilgili fuar alanına taşımak ve </w:t>
      </w:r>
      <w:r>
        <w:t xml:space="preserve">belirlenen yerleşim planları doğrultusunda </w:t>
      </w:r>
      <w:r w:rsidR="00377CA9" w:rsidRPr="00F72B99">
        <w:t xml:space="preserve">firmaların standlarına teslim etmek, fuar bitiminde malzemeleri standlardan alınıp nakil aracına yüklemek, çıkış gümrükleme hizmetini vermek, Türkiye’de malzemeleri gümrüklü antrepoya tahliye etmek, ilgili idari işleri yapmak ve son olarak nakliyeye ilişkin sigorta ve talimatları yerine getirmek ile yükümlüdür. </w:t>
      </w:r>
      <w:r>
        <w:t>Katılımcılarca</w:t>
      </w:r>
      <w:r w:rsidR="00377CA9" w:rsidRPr="00F72B99">
        <w:t xml:space="preserve"> teslim edilmiş sandık sayısından</w:t>
      </w:r>
      <w:r w:rsidR="00377CA9">
        <w:t xml:space="preserve"> </w:t>
      </w:r>
      <w:r>
        <w:t>Nakliye firması</w:t>
      </w:r>
      <w:r w:rsidR="00377CA9">
        <w:t xml:space="preserve"> </w:t>
      </w:r>
      <w:r>
        <w:t>sorumludur. Nakliye Firması</w:t>
      </w:r>
      <w:r w:rsidR="00377CA9">
        <w:t>, Birliğe ait fuar malzemelerini Birliğin adresinden ve/veya Birliğin bildireceği ikinci bir adresten teslim almak ve fuar sonrasında teslim etmekle yükümlüdür.</w:t>
      </w:r>
    </w:p>
    <w:p w:rsidR="00377CA9" w:rsidRDefault="00377CA9" w:rsidP="00377CA9">
      <w:pPr>
        <w:ind w:left="360"/>
        <w:jc w:val="both"/>
      </w:pPr>
    </w:p>
    <w:p w:rsidR="00377CA9" w:rsidRPr="00F72B99" w:rsidRDefault="00377CA9" w:rsidP="00377CA9">
      <w:pPr>
        <w:numPr>
          <w:ilvl w:val="1"/>
          <w:numId w:val="2"/>
        </w:numPr>
        <w:jc w:val="both"/>
      </w:pPr>
      <w:r w:rsidRPr="00F72B99">
        <w:t>Gönderilecek malların, depoya teslim edildiği tarihten fuarın kapanışını takiben malların yurtiçinde sahiplerine teslim tarihine kadar sorumlulukları</w:t>
      </w:r>
      <w:r w:rsidR="00C250EC">
        <w:t xml:space="preserve"> Nakliye firmasına</w:t>
      </w:r>
      <w:r w:rsidRPr="00F72B99">
        <w:t xml:space="preserve"> ait bulunduğundan, gönderilecek malları numaralandırılacak, üzerine gönderenin adı ve adresi, fuarın adı ve adresi ve uluslararası taşımacılıkta zorunlu bilgileri ihtiva edecek şekilde yabancı dilde etiketleme yapılacaktır.</w:t>
      </w:r>
    </w:p>
    <w:p w:rsidR="00377CA9" w:rsidRPr="00F72B99" w:rsidRDefault="00377CA9" w:rsidP="00377CA9">
      <w:pPr>
        <w:jc w:val="both"/>
      </w:pPr>
    </w:p>
    <w:p w:rsidR="00377CA9" w:rsidRDefault="00377CA9" w:rsidP="00377CA9">
      <w:pPr>
        <w:numPr>
          <w:ilvl w:val="1"/>
          <w:numId w:val="2"/>
        </w:numPr>
        <w:jc w:val="both"/>
      </w:pPr>
      <w:r w:rsidRPr="00F72B99">
        <w:t xml:space="preserve">Söz konusu mal ve malzemenin, İstanbul çıkış </w:t>
      </w:r>
      <w:r>
        <w:t>–</w:t>
      </w:r>
      <w:r w:rsidRPr="00F72B99">
        <w:t xml:space="preserve"> </w:t>
      </w:r>
      <w:r w:rsidR="00C228DB">
        <w:t>Duesseldorf</w:t>
      </w:r>
      <w:r>
        <w:t xml:space="preserve"> </w:t>
      </w:r>
      <w:r w:rsidRPr="00F72B99">
        <w:t xml:space="preserve">giriş ve </w:t>
      </w:r>
      <w:r w:rsidR="00C228DB">
        <w:t>Duesseldorf</w:t>
      </w:r>
      <w:r>
        <w:t xml:space="preserve"> </w:t>
      </w:r>
      <w:r w:rsidRPr="00F72B99">
        <w:t xml:space="preserve">çıkış – İstanbul giriş gümrük muamelelerinin tekemmülünden </w:t>
      </w:r>
      <w:r w:rsidR="00C250EC">
        <w:t>Nakliye Firması</w:t>
      </w:r>
      <w:r>
        <w:t xml:space="preserve"> </w:t>
      </w:r>
      <w:r w:rsidRPr="00F72B99">
        <w:t>sorumludur.</w:t>
      </w:r>
    </w:p>
    <w:p w:rsidR="00377CA9" w:rsidRDefault="00377CA9" w:rsidP="00377CA9">
      <w:pPr>
        <w:jc w:val="both"/>
      </w:pPr>
    </w:p>
    <w:p w:rsidR="002D3648" w:rsidRPr="00F72B99" w:rsidRDefault="002D3648" w:rsidP="00377CA9">
      <w:pPr>
        <w:jc w:val="both"/>
      </w:pPr>
    </w:p>
    <w:p w:rsidR="00377CA9" w:rsidRPr="00F72B99" w:rsidRDefault="00C250EC" w:rsidP="00377CA9">
      <w:pPr>
        <w:numPr>
          <w:ilvl w:val="1"/>
          <w:numId w:val="2"/>
        </w:numPr>
        <w:jc w:val="both"/>
      </w:pPr>
      <w:r>
        <w:lastRenderedPageBreak/>
        <w:t>Nakliye Firması</w:t>
      </w:r>
      <w:r w:rsidR="00377CA9" w:rsidRPr="00F72B99">
        <w:t xml:space="preserve">, firmalar tarafından hazırlanan evrakların kontrolünden ve doğru düzenlenmesinden sorumludur. Bütün belgelerin (Gümrük Çıkış Beyannamesi, </w:t>
      </w:r>
      <w:r w:rsidR="00377CA9">
        <w:t>Karayolu</w:t>
      </w:r>
      <w:r w:rsidR="00377CA9" w:rsidRPr="00F72B99">
        <w:t xml:space="preserve"> taşıma konşimentosu) hazırlanması ve nakliye, gümrük ile ilgili tüm formalitelerin tamamlanması ve mevzuat gereği verilmesi gereken belgeleri Birlik’e teslim etmekten </w:t>
      </w:r>
      <w:r>
        <w:t>Nakliye Firması</w:t>
      </w:r>
      <w:r w:rsidR="00377CA9">
        <w:t xml:space="preserve"> </w:t>
      </w:r>
      <w:r w:rsidR="00377CA9" w:rsidRPr="00F72B99">
        <w:t>sorumluluğundadır.</w:t>
      </w:r>
    </w:p>
    <w:p w:rsidR="00377CA9" w:rsidRPr="00F72B99" w:rsidRDefault="00377CA9" w:rsidP="00377CA9">
      <w:pPr>
        <w:jc w:val="both"/>
      </w:pPr>
    </w:p>
    <w:p w:rsidR="00377CA9" w:rsidRPr="00F72B99" w:rsidRDefault="00377CA9" w:rsidP="00377CA9">
      <w:pPr>
        <w:numPr>
          <w:ilvl w:val="1"/>
          <w:numId w:val="2"/>
        </w:numPr>
        <w:jc w:val="both"/>
      </w:pPr>
      <w:r w:rsidRPr="00F72B99">
        <w:t xml:space="preserve">Mal ve malzemenin Türkiye’de teslim edildiği depodan alınarak, </w:t>
      </w:r>
      <w:r>
        <w:t>TIR’a</w:t>
      </w:r>
      <w:r w:rsidRPr="00F72B99">
        <w:t xml:space="preserve"> yüklenmesinin takibi </w:t>
      </w:r>
      <w:r w:rsidR="00C250EC">
        <w:t>Nakliye Firması</w:t>
      </w:r>
      <w:r>
        <w:t xml:space="preserve"> </w:t>
      </w:r>
      <w:r w:rsidRPr="00F72B99">
        <w:t xml:space="preserve">tarafından yerine getirilecektir. </w:t>
      </w:r>
      <w:r w:rsidR="00C250EC">
        <w:t>Nakliye Firması</w:t>
      </w:r>
      <w:r w:rsidRPr="00F72B99">
        <w:t xml:space="preserve">, fuar mallarının hacim ve ağırlıkları hakkında Birliğe ayrıntılı bilgi verecek ve malzemelerin kaç </w:t>
      </w:r>
      <w:r>
        <w:t xml:space="preserve">TIR’a </w:t>
      </w:r>
      <w:r w:rsidRPr="00F72B99">
        <w:t>yükleneceği konusunda Birlik’ten yazılı teyit alacaktır.</w:t>
      </w:r>
    </w:p>
    <w:p w:rsidR="00377CA9" w:rsidRPr="00F72B99" w:rsidRDefault="00377CA9" w:rsidP="00377CA9">
      <w:pPr>
        <w:jc w:val="both"/>
      </w:pPr>
    </w:p>
    <w:p w:rsidR="00377CA9" w:rsidRDefault="00C250EC" w:rsidP="00377CA9">
      <w:pPr>
        <w:numPr>
          <w:ilvl w:val="1"/>
          <w:numId w:val="2"/>
        </w:numPr>
        <w:jc w:val="both"/>
      </w:pPr>
      <w:r>
        <w:t>Nakliye Firması</w:t>
      </w:r>
      <w:r w:rsidR="00377CA9" w:rsidRPr="00F72B99">
        <w:t xml:space="preserve">, alt işveren ve taşıyıcı kullanması durumunda işbu </w:t>
      </w:r>
      <w:r w:rsidR="002D3648">
        <w:t>şartname</w:t>
      </w:r>
      <w:r w:rsidR="00377CA9" w:rsidRPr="00F72B99">
        <w:t xml:space="preserve"> kapsamında depocunun, nakliyecinin ve taşıyıcının yükümlülüklerini yerine getirmekle</w:t>
      </w:r>
      <w:r w:rsidR="00377CA9">
        <w:t xml:space="preserve"> yükümlüdür </w:t>
      </w:r>
      <w:r>
        <w:t>Nakliye Firması</w:t>
      </w:r>
      <w:r w:rsidR="00377CA9">
        <w:t xml:space="preserve"> böyle bir durumda alt işveren, taşıyıcı veya depocunun fiil ve davranışlarından kendi fiil ve davranışları gibi sor</w:t>
      </w:r>
      <w:r w:rsidR="002D3648">
        <w:t>umlu olduğunu, işbu şartnamedeki</w:t>
      </w:r>
      <w:r w:rsidR="00377CA9">
        <w:t xml:space="preserve"> yükümlülüklerin eksiksiz ve süresinde yerine getirilmesinden Birlik’e karşı mesul olduğunu, alt işveren, taşıyıcı veya depocu tarafından işin ifası esnasında doğan ek maliyetler de dâhil olmak üzere tüm zararlardan v</w:t>
      </w:r>
      <w:r w:rsidR="002D3648">
        <w:t>e bu kişilerin işbu şartname</w:t>
      </w:r>
      <w:r w:rsidR="00377CA9">
        <w:t xml:space="preserve"> yükümlülükleri ihlal etmesinden dolayı Birlik’e ve katılımcı firmalara karşı sorumlu olduğunu, </w:t>
      </w:r>
      <w:r w:rsidR="00377CA9" w:rsidRPr="00F72B99">
        <w:t>herhangi bir şikâyet halinde, Birliğin yazılı talebi ile işi o alt işverene/ nakliyeciye yaptırmamakla, yabancı bir depoya malların bırakılmasından önce Birliğin yazılı iznini almakla yükümlü</w:t>
      </w:r>
      <w:r w:rsidR="00377CA9">
        <w:t xml:space="preserve"> olduğunu kabul, beyan ve taahhüt eder.</w:t>
      </w:r>
    </w:p>
    <w:p w:rsidR="00377CA9" w:rsidRDefault="00377CA9" w:rsidP="00377CA9">
      <w:pPr>
        <w:pStyle w:val="ListeParagraf"/>
      </w:pPr>
    </w:p>
    <w:p w:rsidR="00377CA9" w:rsidRPr="00B263CB" w:rsidRDefault="00377CA9" w:rsidP="00377CA9">
      <w:pPr>
        <w:numPr>
          <w:ilvl w:val="1"/>
          <w:numId w:val="2"/>
        </w:numPr>
        <w:jc w:val="both"/>
      </w:pPr>
      <w:r w:rsidRPr="00B263CB">
        <w:t xml:space="preserve">Malzemelerin Fuar alanı </w:t>
      </w:r>
      <w:r w:rsidR="00C250EC">
        <w:rPr>
          <w:b/>
        </w:rPr>
        <w:t>Hal 11 ve Hal 8b’de</w:t>
      </w:r>
      <w:r w:rsidR="00CB426A">
        <w:rPr>
          <w:b/>
        </w:rPr>
        <w:t xml:space="preserve"> </w:t>
      </w:r>
      <w:r>
        <w:t>y</w:t>
      </w:r>
      <w:r w:rsidRPr="00B263CB">
        <w:t xml:space="preserve">er alan standlardan oluşan Türkiye Pavyonu’ndaki firma bölümlerine kadar taşınmasından veya taşıttırılmasından da </w:t>
      </w:r>
      <w:r w:rsidR="00C250EC">
        <w:t>Nakliye Firması</w:t>
      </w:r>
      <w:r>
        <w:t xml:space="preserve"> </w:t>
      </w:r>
      <w:r w:rsidRPr="00B263CB">
        <w:t xml:space="preserve">sorumludur. </w:t>
      </w:r>
      <w:r w:rsidR="00C250EC">
        <w:t>Nakliye Firması</w:t>
      </w:r>
      <w:r w:rsidRPr="00B263CB">
        <w:t>, makine sergileyecek firmaların malzemelerini, ilave bedel talep etmeden Birlikten veya firmadan gelen yerleşim planı doğrultusunda standa yerleştirmekle yükümlü olup, bu durumun dışında firma tarafından yer değiştirme, montaj ve forklift gibi ilave hizmet talep edildiğinde bu hizmetlere ilişkin bedeli ilgili firmalardan tahsil edecektir</w:t>
      </w:r>
      <w:r>
        <w:t xml:space="preserve">, bu konuda Birlik’in herhangi bir sorumluluğu olmadığı </w:t>
      </w:r>
      <w:r w:rsidR="00C250EC">
        <w:t>Nakliye Firması</w:t>
      </w:r>
      <w:r>
        <w:t xml:space="preserve"> tarafından kabul edilmiştir</w:t>
      </w:r>
      <w:r w:rsidRPr="00B263CB">
        <w:t>.</w:t>
      </w:r>
    </w:p>
    <w:p w:rsidR="00377CA9" w:rsidRPr="00F72B99" w:rsidRDefault="00377CA9" w:rsidP="00377CA9">
      <w:pPr>
        <w:jc w:val="both"/>
      </w:pPr>
    </w:p>
    <w:p w:rsidR="00C250EC" w:rsidRDefault="00377CA9" w:rsidP="00C250EC">
      <w:pPr>
        <w:numPr>
          <w:ilvl w:val="1"/>
          <w:numId w:val="2"/>
        </w:numPr>
        <w:jc w:val="both"/>
      </w:pPr>
      <w:r>
        <w:t>TIR</w:t>
      </w:r>
      <w:r w:rsidRPr="00F72B99">
        <w:t xml:space="preserve"> ile taşınan firma numunelerinin Fuar’da Türkiye pavyonundaki firma standlarına teslim tarihi</w:t>
      </w:r>
      <w:r w:rsidR="00AE1A4C">
        <w:t>,</w:t>
      </w:r>
      <w:r w:rsidRPr="00F72B99">
        <w:t xml:space="preserve"> </w:t>
      </w:r>
      <w:r w:rsidR="00C250EC">
        <w:t>konstrüksiyon yapım sürecine bağlı olarak belirlenecektir</w:t>
      </w:r>
      <w:r w:rsidRPr="00511A61">
        <w:rPr>
          <w:b/>
        </w:rPr>
        <w:t>.</w:t>
      </w:r>
    </w:p>
    <w:p w:rsidR="00377CA9" w:rsidRPr="00F72B99" w:rsidRDefault="00C250EC" w:rsidP="00C250EC">
      <w:pPr>
        <w:ind w:left="900"/>
        <w:jc w:val="both"/>
      </w:pPr>
      <w:r w:rsidRPr="00F72B99">
        <w:t xml:space="preserve"> </w:t>
      </w:r>
    </w:p>
    <w:p w:rsidR="00377CA9" w:rsidRPr="00F72B99" w:rsidRDefault="00C250EC" w:rsidP="00377CA9">
      <w:pPr>
        <w:numPr>
          <w:ilvl w:val="1"/>
          <w:numId w:val="2"/>
        </w:numPr>
        <w:jc w:val="both"/>
      </w:pPr>
      <w:r>
        <w:t>Nakliye Firması</w:t>
      </w:r>
      <w:r w:rsidR="00377CA9" w:rsidRPr="00F72B99">
        <w:t xml:space="preserve">, Fuar sonrasında, mücbir sebepler dışında teşhir mallarının </w:t>
      </w:r>
      <w:r w:rsidR="00377CA9" w:rsidRPr="004F6ACB">
        <w:t xml:space="preserve">en </w:t>
      </w:r>
      <w:r w:rsidR="00377CA9" w:rsidRPr="00F926E8">
        <w:t xml:space="preserve">geç </w:t>
      </w:r>
      <w:r w:rsidR="00AE1A4C">
        <w:rPr>
          <w:b/>
          <w:bCs/>
        </w:rPr>
        <w:t>30 Kasım</w:t>
      </w:r>
      <w:r w:rsidR="00377CA9">
        <w:rPr>
          <w:b/>
          <w:bCs/>
        </w:rPr>
        <w:t xml:space="preserve"> 201</w:t>
      </w:r>
      <w:r w:rsidR="00A21116">
        <w:rPr>
          <w:b/>
          <w:bCs/>
        </w:rPr>
        <w:t>9</w:t>
      </w:r>
      <w:r w:rsidR="00377CA9" w:rsidRPr="004F6ACB">
        <w:t xml:space="preserve"> tarihinde İstanbul’da olacak şek</w:t>
      </w:r>
      <w:r w:rsidR="00377CA9" w:rsidRPr="00F72B99">
        <w:t xml:space="preserve">ilde dönüş nakliyesini gerçekleştirecek ve kendi gümrükçüsü nezaretinde gümrük giriş işlemlerini tamamlayacaktır. Eşyalar, </w:t>
      </w:r>
      <w:r>
        <w:t>Nakliye Firması</w:t>
      </w:r>
      <w:r w:rsidR="00377CA9">
        <w:t>’nın</w:t>
      </w:r>
      <w:r w:rsidR="00377CA9" w:rsidRPr="00F72B99">
        <w:t xml:space="preserve"> deposunda 1 hafta süre içinde herhangi bir ardiye ücreti talep edilmeksizin depolanacak olup, bu sürenin aşılması durumunda ardiye ücreti katılımcılara yansıtılacaktır. Fuar mallarını Birlik’in bildireceği Fuar katılımcılarına tam ve eksiksiz olarak teslim edecektir.</w:t>
      </w:r>
    </w:p>
    <w:p w:rsidR="00377CA9" w:rsidRDefault="00377CA9" w:rsidP="00377CA9">
      <w:pPr>
        <w:jc w:val="both"/>
      </w:pPr>
    </w:p>
    <w:p w:rsidR="00377CA9" w:rsidRPr="00F72B99" w:rsidRDefault="00C250EC" w:rsidP="00377CA9">
      <w:pPr>
        <w:numPr>
          <w:ilvl w:val="1"/>
          <w:numId w:val="2"/>
        </w:numPr>
        <w:tabs>
          <w:tab w:val="clear" w:pos="900"/>
        </w:tabs>
        <w:jc w:val="both"/>
      </w:pPr>
      <w:r>
        <w:rPr>
          <w:spacing w:val="-3"/>
        </w:rPr>
        <w:t>Nakliye Firması</w:t>
      </w:r>
      <w:r w:rsidR="00377CA9" w:rsidRPr="00F72B99">
        <w:rPr>
          <w:spacing w:val="-3"/>
        </w:rPr>
        <w:t>, fuar öncesinde standlara dolu sandıkların teslim edilmesi standlardan boş sandıkların teslim alınması ve fuar bitiminde standlara boş sandıkların teslim edilmesi standlardan dolu sandıkların teslim alınması süresince</w:t>
      </w:r>
      <w:r w:rsidR="00377CA9">
        <w:rPr>
          <w:spacing w:val="-3"/>
        </w:rPr>
        <w:t xml:space="preserve"> </w:t>
      </w:r>
      <w:r w:rsidR="00351FE2">
        <w:rPr>
          <w:spacing w:val="-3"/>
        </w:rPr>
        <w:t>iki</w:t>
      </w:r>
      <w:r w:rsidR="00377CA9">
        <w:rPr>
          <w:spacing w:val="-3"/>
        </w:rPr>
        <w:t xml:space="preserve"> görevlisinin</w:t>
      </w:r>
      <w:r w:rsidR="00377CA9" w:rsidRPr="00F72B99">
        <w:rPr>
          <w:spacing w:val="-3"/>
        </w:rPr>
        <w:t xml:space="preserve"> fuar alanında hazır bulunmasını sağlayacaktır.</w:t>
      </w:r>
    </w:p>
    <w:p w:rsidR="00377CA9" w:rsidRPr="00F72B99" w:rsidRDefault="00377CA9" w:rsidP="00377CA9">
      <w:pPr>
        <w:suppressAutoHyphens/>
        <w:jc w:val="both"/>
        <w:rPr>
          <w:spacing w:val="-3"/>
        </w:rPr>
      </w:pPr>
    </w:p>
    <w:p w:rsidR="00377CA9" w:rsidRPr="00F72B99" w:rsidRDefault="00C250EC" w:rsidP="00377CA9">
      <w:pPr>
        <w:numPr>
          <w:ilvl w:val="1"/>
          <w:numId w:val="2"/>
        </w:numPr>
        <w:suppressAutoHyphens/>
        <w:jc w:val="both"/>
        <w:rPr>
          <w:spacing w:val="-3"/>
        </w:rPr>
      </w:pPr>
      <w:r>
        <w:rPr>
          <w:spacing w:val="-3"/>
        </w:rPr>
        <w:t>Nakliye Firması</w:t>
      </w:r>
      <w:r w:rsidR="00377CA9" w:rsidRPr="00F72B99">
        <w:rPr>
          <w:spacing w:val="-3"/>
        </w:rPr>
        <w:t xml:space="preserve">, sergi mallarında oluşacak herhangi bir hasar, eksiklik ile ilgili olarak sigorta mevzuatının gerektirdiği belgeleri sağlamak, sağlanmaması halinde mal bedelini tazmin etmek ile yükümlüdür. </w:t>
      </w:r>
      <w:r w:rsidR="00377CA9" w:rsidRPr="007C36B9">
        <w:rPr>
          <w:spacing w:val="-3"/>
        </w:rPr>
        <w:t xml:space="preserve">Ayrıca Katılımcılar </w:t>
      </w:r>
      <w:r w:rsidR="00351FE2" w:rsidRPr="007C36B9">
        <w:rPr>
          <w:spacing w:val="-3"/>
        </w:rPr>
        <w:t>uluslararası</w:t>
      </w:r>
      <w:r w:rsidR="00377CA9" w:rsidRPr="007C36B9">
        <w:rPr>
          <w:spacing w:val="-3"/>
        </w:rPr>
        <w:t xml:space="preserve"> nakliye standartlarına uygun paketleme yapmakla mükelleftir. Paketleme hatası nedeniyle </w:t>
      </w:r>
      <w:r w:rsidR="00377CA9" w:rsidRPr="007C36B9">
        <w:rPr>
          <w:spacing w:val="-3"/>
        </w:rPr>
        <w:lastRenderedPageBreak/>
        <w:t xml:space="preserve">oluşabilecek hasarlardan </w:t>
      </w:r>
      <w:r>
        <w:rPr>
          <w:spacing w:val="-3"/>
        </w:rPr>
        <w:t>Nakliye Firması</w:t>
      </w:r>
      <w:r w:rsidR="00377CA9">
        <w:rPr>
          <w:spacing w:val="-3"/>
        </w:rPr>
        <w:t xml:space="preserve"> </w:t>
      </w:r>
      <w:r w:rsidR="00377CA9" w:rsidRPr="007C36B9">
        <w:rPr>
          <w:spacing w:val="-3"/>
        </w:rPr>
        <w:t>sorumlu tutulamaz</w:t>
      </w:r>
      <w:r w:rsidR="00377CA9" w:rsidRPr="00F72B99">
        <w:rPr>
          <w:spacing w:val="-3"/>
        </w:rPr>
        <w:t>.</w:t>
      </w:r>
      <w:r w:rsidR="00377CA9">
        <w:rPr>
          <w:spacing w:val="-3"/>
        </w:rPr>
        <w:t xml:space="preserve"> </w:t>
      </w:r>
      <w:r w:rsidR="00377CA9" w:rsidRPr="001E5DF4">
        <w:rPr>
          <w:spacing w:val="-3"/>
        </w:rPr>
        <w:t xml:space="preserve">Katılımcıların uluslararası nakliye standartlarına aykırı paketleme yapmış olması halinde, </w:t>
      </w:r>
      <w:r>
        <w:rPr>
          <w:spacing w:val="-3"/>
        </w:rPr>
        <w:t>Nakliye Firması</w:t>
      </w:r>
      <w:r w:rsidR="00377CA9">
        <w:rPr>
          <w:spacing w:val="-3"/>
        </w:rPr>
        <w:t xml:space="preserve"> </w:t>
      </w:r>
      <w:r w:rsidR="00377CA9" w:rsidRPr="001E5DF4">
        <w:rPr>
          <w:spacing w:val="-3"/>
        </w:rPr>
        <w:t xml:space="preserve">bu durumu derhal Birlik’e ihbar edecek ve katılımcının standartlara uymasını temin edecektir. Birlik’e bu şekilde bir bildirim yapılmadan taşıma yapılması nedeniyle oluşabilecek hasarlardan </w:t>
      </w:r>
      <w:r>
        <w:rPr>
          <w:spacing w:val="-3"/>
        </w:rPr>
        <w:t>Nakliye Firması</w:t>
      </w:r>
      <w:r w:rsidR="00377CA9">
        <w:rPr>
          <w:spacing w:val="-3"/>
        </w:rPr>
        <w:t xml:space="preserve"> </w:t>
      </w:r>
      <w:r w:rsidR="00377CA9" w:rsidRPr="001E5DF4">
        <w:rPr>
          <w:spacing w:val="-3"/>
        </w:rPr>
        <w:t>sorumludur.</w:t>
      </w:r>
    </w:p>
    <w:p w:rsidR="00377CA9" w:rsidRPr="00F72B99" w:rsidRDefault="00377CA9" w:rsidP="00377CA9">
      <w:pPr>
        <w:suppressAutoHyphens/>
        <w:jc w:val="both"/>
      </w:pPr>
    </w:p>
    <w:p w:rsidR="00377CA9" w:rsidRPr="00A8298E" w:rsidRDefault="00C250EC" w:rsidP="00377CA9">
      <w:pPr>
        <w:numPr>
          <w:ilvl w:val="1"/>
          <w:numId w:val="2"/>
        </w:numPr>
        <w:suppressAutoHyphens/>
        <w:jc w:val="both"/>
        <w:rPr>
          <w:spacing w:val="-3"/>
        </w:rPr>
      </w:pPr>
      <w:r>
        <w:t>Nakliye Firması</w:t>
      </w:r>
      <w:r w:rsidR="00C228DB">
        <w:t>, işbu şartnamede</w:t>
      </w:r>
      <w:r w:rsidR="00377CA9" w:rsidRPr="00F72B99">
        <w:t xml:space="preserve"> belirtilmiş olan bütün sevkiyat ve teslimat sürelerine uyacak ve bütün sevkiyatları beraberlerindeki evraklar ile birlikte eksiksiz olarak fuar alanına ve daha sonra da Firmalara teslim edecektir.</w:t>
      </w:r>
    </w:p>
    <w:p w:rsidR="00377CA9" w:rsidRPr="00F72B99" w:rsidRDefault="00377CA9" w:rsidP="00377CA9">
      <w:pPr>
        <w:suppressAutoHyphens/>
        <w:jc w:val="both"/>
        <w:rPr>
          <w:spacing w:val="-3"/>
        </w:rPr>
      </w:pPr>
    </w:p>
    <w:p w:rsidR="00377CA9" w:rsidRPr="00F72B99" w:rsidRDefault="00377CA9" w:rsidP="00377CA9">
      <w:pPr>
        <w:numPr>
          <w:ilvl w:val="1"/>
          <w:numId w:val="2"/>
        </w:numPr>
        <w:suppressAutoHyphens/>
        <w:jc w:val="both"/>
        <w:rPr>
          <w:spacing w:val="-3"/>
        </w:rPr>
      </w:pPr>
      <w:r w:rsidRPr="00F72B99">
        <w:t xml:space="preserve">Mallar, Firmaların ya da Birliğin müstakil mülkiyetinde olur. Bu nedenle </w:t>
      </w:r>
      <w:r w:rsidR="00C250EC">
        <w:t>Nakliye Firması</w:t>
      </w:r>
      <w:r w:rsidRPr="00F72B99">
        <w:t>, başkası için depolanmış mallar ile bu malları karıştırmaktan kaçınmakla, 3. şahıslar tarafından ya da diğer bir şekilde mülkiyet haklarının ihlal edilmesi ya da tehlikeye düşürülmesi halinde, bu durumu hemen yazılı olarak, somut olayı belirtmek suretiyle Birliğe ihbar etmekle yükümlüdür.</w:t>
      </w:r>
    </w:p>
    <w:p w:rsidR="00377CA9" w:rsidRPr="00F72B99" w:rsidRDefault="00377CA9" w:rsidP="00377CA9">
      <w:pPr>
        <w:suppressAutoHyphens/>
        <w:jc w:val="both"/>
        <w:rPr>
          <w:spacing w:val="-3"/>
        </w:rPr>
      </w:pPr>
    </w:p>
    <w:p w:rsidR="00377CA9" w:rsidRDefault="00377CA9" w:rsidP="00377CA9">
      <w:pPr>
        <w:numPr>
          <w:ilvl w:val="1"/>
          <w:numId w:val="2"/>
        </w:numPr>
        <w:suppressAutoHyphens/>
        <w:jc w:val="both"/>
      </w:pPr>
      <w:r w:rsidRPr="00F72B99">
        <w:t xml:space="preserve">Taraflar işbu </w:t>
      </w:r>
      <w:r w:rsidR="00AE1A4C">
        <w:t>şartnameye</w:t>
      </w:r>
      <w:r w:rsidRPr="00F72B99">
        <w:t xml:space="preserve"> konu taşıma ve nakliye hizmetlerinin kaç </w:t>
      </w:r>
      <w:r>
        <w:t>TIR</w:t>
      </w:r>
      <w:r w:rsidRPr="00F72B99">
        <w:t xml:space="preserve"> ile sağlanacağı ve toplam ücret konusunda önceden yazılı olarak mutabakata varacaktır. </w:t>
      </w:r>
      <w:r w:rsidR="00C250EC">
        <w:t>Nakliye Firması</w:t>
      </w:r>
      <w:r w:rsidRPr="00F72B99">
        <w:t xml:space="preserve">, işbu mutabakata uygun olarak taşıma yapacak ve kararlaştırılan toplam ücret dışında </w:t>
      </w:r>
      <w:r>
        <w:t xml:space="preserve">her ne ad altında olursa olsun herhangi bir </w:t>
      </w:r>
      <w:r w:rsidRPr="00F72B99">
        <w:t xml:space="preserve">ek maliyet talep etmeyecektir. </w:t>
      </w:r>
    </w:p>
    <w:p w:rsidR="00377CA9" w:rsidRDefault="00377CA9" w:rsidP="00377CA9">
      <w:pPr>
        <w:pStyle w:val="ListeParagraf"/>
      </w:pPr>
    </w:p>
    <w:p w:rsidR="00377CA9" w:rsidRPr="00F72B99" w:rsidRDefault="00377CA9" w:rsidP="00377CA9">
      <w:pPr>
        <w:ind w:left="1080"/>
        <w:jc w:val="both"/>
      </w:pPr>
    </w:p>
    <w:p w:rsidR="00377CA9" w:rsidRPr="00F72B99" w:rsidRDefault="00377CA9" w:rsidP="00377CA9">
      <w:pPr>
        <w:numPr>
          <w:ilvl w:val="0"/>
          <w:numId w:val="1"/>
        </w:numPr>
        <w:jc w:val="both"/>
        <w:rPr>
          <w:u w:val="single"/>
        </w:rPr>
      </w:pPr>
      <w:r w:rsidRPr="00F72B99">
        <w:rPr>
          <w:b/>
          <w:u w:val="single"/>
        </w:rPr>
        <w:t>Ek Hizmetler:</w:t>
      </w:r>
    </w:p>
    <w:p w:rsidR="00377CA9" w:rsidRPr="00F72B99" w:rsidRDefault="00377CA9" w:rsidP="00377CA9">
      <w:pPr>
        <w:ind w:left="360"/>
        <w:jc w:val="both"/>
        <w:rPr>
          <w:b/>
          <w:u w:val="single"/>
        </w:rPr>
      </w:pPr>
    </w:p>
    <w:p w:rsidR="00377CA9" w:rsidRPr="00F72B99" w:rsidRDefault="00377CA9" w:rsidP="00377CA9">
      <w:pPr>
        <w:ind w:left="720"/>
        <w:jc w:val="both"/>
        <w:rPr>
          <w:u w:val="single"/>
        </w:rPr>
      </w:pPr>
      <w:r w:rsidRPr="00F72B99">
        <w:rPr>
          <w:u w:val="single"/>
        </w:rPr>
        <w:t xml:space="preserve">Birlik tarafından, </w:t>
      </w:r>
      <w:r w:rsidR="002D3648">
        <w:rPr>
          <w:u w:val="single"/>
        </w:rPr>
        <w:t>daha sonra düzenlenecek olan sözleşme</w:t>
      </w:r>
      <w:r w:rsidRPr="00F72B99">
        <w:rPr>
          <w:u w:val="single"/>
        </w:rPr>
        <w:t xml:space="preserve"> kapsamına </w:t>
      </w:r>
      <w:r w:rsidR="00F251E2" w:rsidRPr="00F72B99">
        <w:rPr>
          <w:u w:val="single"/>
        </w:rPr>
        <w:t>dâhil</w:t>
      </w:r>
      <w:r w:rsidRPr="00F72B99">
        <w:rPr>
          <w:u w:val="single"/>
        </w:rPr>
        <w:t xml:space="preserve"> olmayan aşağıda sayılan hiz</w:t>
      </w:r>
      <w:r w:rsidR="00F251E2">
        <w:rPr>
          <w:u w:val="single"/>
        </w:rPr>
        <w:t xml:space="preserve">metlerin talep edilmesi halinde; </w:t>
      </w:r>
      <w:r w:rsidR="00C250EC">
        <w:rPr>
          <w:u w:val="single"/>
        </w:rPr>
        <w:t>Nakliye Firması</w:t>
      </w:r>
      <w:r>
        <w:rPr>
          <w:u w:val="single"/>
        </w:rPr>
        <w:t xml:space="preserve"> </w:t>
      </w:r>
      <w:r w:rsidRPr="00F72B99">
        <w:rPr>
          <w:u w:val="single"/>
        </w:rPr>
        <w:t xml:space="preserve">bu hizmetlere ilişkin bütçeyi Birliğin onayına sunacaktır. Sunulan bütçenin Birlik tarafından yazılı olarak onaylanması halinde, </w:t>
      </w:r>
      <w:r w:rsidR="00C250EC">
        <w:rPr>
          <w:u w:val="single"/>
        </w:rPr>
        <w:t>Nakliye Firması</w:t>
      </w:r>
      <w:r w:rsidR="00F251E2">
        <w:rPr>
          <w:u w:val="single"/>
        </w:rPr>
        <w:t xml:space="preserve"> hizmeti</w:t>
      </w:r>
      <w:r w:rsidRPr="00F72B99">
        <w:rPr>
          <w:u w:val="single"/>
        </w:rPr>
        <w:t xml:space="preserve"> gerçekleştirecektir.</w:t>
      </w:r>
    </w:p>
    <w:p w:rsidR="00377CA9" w:rsidRPr="00F72B99" w:rsidRDefault="00377CA9" w:rsidP="00377CA9">
      <w:pPr>
        <w:ind w:left="360"/>
        <w:jc w:val="both"/>
        <w:rPr>
          <w:u w:val="single"/>
        </w:rPr>
      </w:pPr>
    </w:p>
    <w:p w:rsidR="00377CA9" w:rsidRPr="00C228DB" w:rsidRDefault="00377CA9" w:rsidP="00377CA9">
      <w:pPr>
        <w:numPr>
          <w:ilvl w:val="1"/>
          <w:numId w:val="1"/>
        </w:numPr>
        <w:jc w:val="both"/>
        <w:rPr>
          <w:i/>
          <w:u w:val="single"/>
        </w:rPr>
      </w:pPr>
      <w:r w:rsidRPr="001C7272">
        <w:t>Fuar alanında ambalaj açma, yer değiştirme gibi ilave hizmetler için talep edilecek ilave forklift</w:t>
      </w:r>
      <w:r w:rsidR="00C228DB">
        <w:t xml:space="preserve">, işçilik ve ekipman ücretleri </w:t>
      </w:r>
      <w:r w:rsidR="00C228DB" w:rsidRPr="00C228DB">
        <w:rPr>
          <w:i/>
          <w:u w:val="single"/>
        </w:rPr>
        <w:t>(Katılımcı firmalardan tahsil edilecektir)</w:t>
      </w:r>
    </w:p>
    <w:p w:rsidR="00377CA9" w:rsidRPr="001C7272" w:rsidRDefault="00377CA9" w:rsidP="00377CA9">
      <w:pPr>
        <w:numPr>
          <w:ilvl w:val="1"/>
          <w:numId w:val="1"/>
        </w:numPr>
        <w:jc w:val="both"/>
      </w:pPr>
      <w:r w:rsidRPr="001C7272">
        <w:t>Yurtdışında oluşabilecek vergi, teminat vb gümrük makbuzlu masrafları</w:t>
      </w:r>
    </w:p>
    <w:p w:rsidR="00377CA9" w:rsidRPr="001C7272" w:rsidRDefault="00377CA9" w:rsidP="00377CA9">
      <w:pPr>
        <w:numPr>
          <w:ilvl w:val="1"/>
          <w:numId w:val="1"/>
        </w:numPr>
        <w:jc w:val="both"/>
      </w:pPr>
      <w:r w:rsidRPr="001C7272">
        <w:t>Gümrük makbuzlu masrafları (Mesai, damga vergisi vb)</w:t>
      </w:r>
    </w:p>
    <w:p w:rsidR="00377CA9" w:rsidRDefault="00377CA9" w:rsidP="00377CA9">
      <w:pPr>
        <w:ind w:left="360"/>
        <w:jc w:val="both"/>
      </w:pPr>
    </w:p>
    <w:p w:rsidR="00377CA9" w:rsidRPr="00B57FDD" w:rsidRDefault="00377CA9" w:rsidP="00377CA9">
      <w:pPr>
        <w:numPr>
          <w:ilvl w:val="0"/>
          <w:numId w:val="1"/>
        </w:numPr>
        <w:jc w:val="both"/>
      </w:pPr>
      <w:r w:rsidRPr="00F72B99">
        <w:rPr>
          <w:b/>
        </w:rPr>
        <w:t>Ödeme:</w:t>
      </w:r>
    </w:p>
    <w:p w:rsidR="00377CA9" w:rsidRPr="00F72B99" w:rsidRDefault="00377CA9" w:rsidP="00377CA9">
      <w:pPr>
        <w:ind w:left="720"/>
        <w:jc w:val="both"/>
      </w:pPr>
    </w:p>
    <w:p w:rsidR="00377CA9" w:rsidRDefault="00377CA9" w:rsidP="00377CA9">
      <w:pPr>
        <w:jc w:val="both"/>
      </w:pPr>
    </w:p>
    <w:p w:rsidR="00377CA9" w:rsidRDefault="00AE1A4C" w:rsidP="00377CA9">
      <w:pPr>
        <w:numPr>
          <w:ilvl w:val="1"/>
          <w:numId w:val="3"/>
        </w:numPr>
        <w:jc w:val="both"/>
      </w:pPr>
      <w:r>
        <w:t>Söz konusu iş bedeli</w:t>
      </w:r>
      <w:r w:rsidR="00377CA9" w:rsidRPr="001C7272">
        <w:t xml:space="preserve"> hizmetlerin tam, eksiksiz ve süresinde yerine getirilmesi şartıyla aşağıdaki şekilde ödenecektir;</w:t>
      </w:r>
    </w:p>
    <w:p w:rsidR="00377CA9" w:rsidRPr="001C7272" w:rsidRDefault="00377CA9" w:rsidP="00377CA9">
      <w:pPr>
        <w:ind w:left="900"/>
        <w:jc w:val="both"/>
      </w:pPr>
    </w:p>
    <w:p w:rsidR="00377CA9" w:rsidRDefault="00377CA9" w:rsidP="00377CA9">
      <w:pPr>
        <w:numPr>
          <w:ilvl w:val="0"/>
          <w:numId w:val="4"/>
        </w:numPr>
        <w:tabs>
          <w:tab w:val="clear" w:pos="1080"/>
          <w:tab w:val="num" w:pos="-2340"/>
        </w:tabs>
        <w:ind w:left="1260"/>
        <w:jc w:val="both"/>
      </w:pPr>
      <w:r w:rsidRPr="001C7272">
        <w:t xml:space="preserve">%50’si malzemelerin fuar alanında </w:t>
      </w:r>
      <w:r>
        <w:t xml:space="preserve">süresinde, tam ve eksiz </w:t>
      </w:r>
      <w:r w:rsidRPr="001C7272">
        <w:t xml:space="preserve">tesliminde, </w:t>
      </w:r>
    </w:p>
    <w:p w:rsidR="00377CA9" w:rsidRDefault="00377CA9" w:rsidP="00377CA9">
      <w:pPr>
        <w:numPr>
          <w:ilvl w:val="0"/>
          <w:numId w:val="4"/>
        </w:numPr>
        <w:tabs>
          <w:tab w:val="clear" w:pos="1080"/>
          <w:tab w:val="num" w:pos="-2340"/>
        </w:tabs>
        <w:ind w:left="1260"/>
        <w:jc w:val="both"/>
      </w:pPr>
      <w:r w:rsidRPr="001C7272">
        <w:t xml:space="preserve">Bakiye bedel malzemelerin İstanbul’da Firmalara </w:t>
      </w:r>
      <w:r>
        <w:t xml:space="preserve">tam ve eksiksiz </w:t>
      </w:r>
      <w:r w:rsidRPr="001C7272">
        <w:t>teslim edilmesini takiben.</w:t>
      </w:r>
    </w:p>
    <w:p w:rsidR="00377CA9" w:rsidRDefault="00377CA9" w:rsidP="00377CA9">
      <w:pPr>
        <w:ind w:left="1260"/>
        <w:jc w:val="both"/>
      </w:pPr>
    </w:p>
    <w:p w:rsidR="00377CA9" w:rsidRPr="002434EB" w:rsidRDefault="00377CA9" w:rsidP="00377CA9">
      <w:pPr>
        <w:ind w:left="900"/>
        <w:jc w:val="both"/>
      </w:pPr>
      <w:r w:rsidRPr="002434EB">
        <w:t>Sözleşme imzalanmasını müteakip</w:t>
      </w:r>
      <w:r w:rsidR="00351FE2">
        <w:t xml:space="preserve"> 5</w:t>
      </w:r>
      <w:r>
        <w:t xml:space="preserve"> gün içerisinde</w:t>
      </w:r>
      <w:r w:rsidRPr="002434EB">
        <w:t>, sözleşme</w:t>
      </w:r>
      <w:r>
        <w:t xml:space="preserve"> konusu hizmet bedelin tamamı</w:t>
      </w:r>
      <w:r w:rsidRPr="002434EB">
        <w:t xml:space="preserve"> tutarındaki teminat çeki </w:t>
      </w:r>
      <w:r w:rsidR="00C250EC">
        <w:t>Nakliye Firması</w:t>
      </w:r>
      <w:r>
        <w:t xml:space="preserve"> tarafından Birlik</w:t>
      </w:r>
      <w:r w:rsidRPr="002434EB">
        <w:t xml:space="preserve">’e teslim </w:t>
      </w:r>
      <w:r w:rsidR="00C228DB">
        <w:t>edilmesi gerekecektir.</w:t>
      </w:r>
    </w:p>
    <w:p w:rsidR="00377CA9" w:rsidRDefault="00377CA9" w:rsidP="00377CA9">
      <w:pPr>
        <w:ind w:left="851"/>
        <w:jc w:val="both"/>
      </w:pPr>
    </w:p>
    <w:p w:rsidR="00377CA9" w:rsidRDefault="00377CA9" w:rsidP="00377CA9">
      <w:pPr>
        <w:numPr>
          <w:ilvl w:val="1"/>
          <w:numId w:val="3"/>
        </w:numPr>
        <w:tabs>
          <w:tab w:val="clear" w:pos="900"/>
          <w:tab w:val="num" w:pos="-2340"/>
        </w:tabs>
        <w:jc w:val="both"/>
      </w:pPr>
      <w:r w:rsidRPr="001C7272">
        <w:t xml:space="preserve">Ödemeler, </w:t>
      </w:r>
      <w:r w:rsidR="00C250EC">
        <w:t>Nakliye Firması</w:t>
      </w:r>
      <w:r>
        <w:t xml:space="preserve"> </w:t>
      </w:r>
      <w:r w:rsidRPr="001C7272">
        <w:t>tarafından düzenlenecek faturanın Birliğe tebliği ve Birlik tarafından onaylanmasını müteakip yapılacaktır.</w:t>
      </w:r>
    </w:p>
    <w:p w:rsidR="00377CA9" w:rsidRPr="001C7272" w:rsidRDefault="00377CA9" w:rsidP="00377CA9">
      <w:pPr>
        <w:ind w:left="900"/>
        <w:jc w:val="both"/>
      </w:pPr>
    </w:p>
    <w:p w:rsidR="00377CA9" w:rsidRPr="001C7272" w:rsidRDefault="00AE1A4C" w:rsidP="00377CA9">
      <w:pPr>
        <w:numPr>
          <w:ilvl w:val="1"/>
          <w:numId w:val="3"/>
        </w:numPr>
        <w:tabs>
          <w:tab w:val="clear" w:pos="900"/>
          <w:tab w:val="num" w:pos="-2340"/>
        </w:tabs>
        <w:jc w:val="both"/>
      </w:pPr>
      <w:r>
        <w:lastRenderedPageBreak/>
        <w:t>Almanya</w:t>
      </w:r>
      <w:r w:rsidR="00377CA9" w:rsidRPr="001C7272">
        <w:t xml:space="preserve"> gümrüğünde katılımcılar adına tahakkuk edebilecek vergi, resim ve harçlar, ödemeleri gösterir vesaik (makbuz, fiş vb.) karşılığı, Birlik tarafından </w:t>
      </w:r>
      <w:r w:rsidR="00C250EC">
        <w:t>Nakliye Firması</w:t>
      </w:r>
      <w:r w:rsidR="00377CA9">
        <w:t>’a</w:t>
      </w:r>
      <w:r w:rsidR="00377CA9" w:rsidRPr="001C7272">
        <w:t xml:space="preserve"> ödenecektir.</w:t>
      </w:r>
    </w:p>
    <w:p w:rsidR="00377CA9" w:rsidRPr="00F72B99" w:rsidRDefault="00377CA9" w:rsidP="00377CA9">
      <w:pPr>
        <w:jc w:val="both"/>
        <w:rPr>
          <w:b/>
        </w:rPr>
      </w:pPr>
    </w:p>
    <w:p w:rsidR="00377CA9" w:rsidRPr="00F72B99" w:rsidRDefault="00377CA9" w:rsidP="00377CA9">
      <w:pPr>
        <w:numPr>
          <w:ilvl w:val="0"/>
          <w:numId w:val="1"/>
        </w:numPr>
        <w:jc w:val="both"/>
        <w:rPr>
          <w:b/>
        </w:rPr>
      </w:pPr>
      <w:r w:rsidRPr="00F72B99">
        <w:rPr>
          <w:b/>
        </w:rPr>
        <w:t>Sigorta:</w:t>
      </w:r>
    </w:p>
    <w:p w:rsidR="00377CA9" w:rsidRPr="00F72B99" w:rsidRDefault="00377CA9" w:rsidP="00377CA9">
      <w:pPr>
        <w:ind w:left="360"/>
        <w:jc w:val="both"/>
        <w:rPr>
          <w:b/>
        </w:rPr>
      </w:pPr>
    </w:p>
    <w:p w:rsidR="00377CA9" w:rsidRPr="00F72B99" w:rsidRDefault="00377CA9" w:rsidP="00377CA9">
      <w:pPr>
        <w:numPr>
          <w:ilvl w:val="1"/>
          <w:numId w:val="5"/>
        </w:numPr>
        <w:tabs>
          <w:tab w:val="clear" w:pos="720"/>
          <w:tab w:val="num" w:pos="-2340"/>
        </w:tabs>
        <w:ind w:left="900" w:hanging="540"/>
        <w:jc w:val="both"/>
      </w:pPr>
      <w:r w:rsidRPr="00F72B99">
        <w:t xml:space="preserve">Taşıma ve nakliye (Navlun) Sigortası </w:t>
      </w:r>
      <w:r w:rsidR="00C250EC">
        <w:t>Nakliye Firması</w:t>
      </w:r>
      <w:r>
        <w:t xml:space="preserve"> </w:t>
      </w:r>
      <w:r w:rsidRPr="00F72B99">
        <w:t xml:space="preserve">tarafından yaptırılacaktır. Depolama alanları, masrafları </w:t>
      </w:r>
      <w:r w:rsidR="00C250EC">
        <w:t>Nakliye Firması</w:t>
      </w:r>
      <w:r>
        <w:t>’a</w:t>
      </w:r>
      <w:r w:rsidRPr="00F72B99">
        <w:t xml:space="preserve"> ait olmak üzere yangına, fırtınaya, patlamaya, sudan kaynaklanan zararlara ve hırsızlığa karşı sigortalanacaktır.</w:t>
      </w:r>
    </w:p>
    <w:p w:rsidR="00377CA9" w:rsidRPr="00F72B99" w:rsidRDefault="00377CA9" w:rsidP="00377CA9">
      <w:pPr>
        <w:ind w:left="360"/>
        <w:jc w:val="both"/>
      </w:pPr>
    </w:p>
    <w:p w:rsidR="00377CA9" w:rsidRPr="00F72B99" w:rsidRDefault="00C250EC" w:rsidP="00377CA9">
      <w:pPr>
        <w:numPr>
          <w:ilvl w:val="1"/>
          <w:numId w:val="5"/>
        </w:numPr>
        <w:tabs>
          <w:tab w:val="clear" w:pos="720"/>
          <w:tab w:val="num" w:pos="851"/>
        </w:tabs>
        <w:ind w:left="851" w:hanging="491"/>
        <w:jc w:val="both"/>
      </w:pPr>
      <w:r>
        <w:t>Nakliye Firması</w:t>
      </w:r>
      <w:r w:rsidR="00377CA9" w:rsidRPr="00F72B99">
        <w:t xml:space="preserve">, işbu maddede belirtilen sigorta yükümlülüğü haricinde, gümrük çıkış beyannamelerinde, uluslararası anlaşmalarda ve işbu </w:t>
      </w:r>
      <w:r w:rsidR="00AE1A4C">
        <w:t>şartnamede</w:t>
      </w:r>
      <w:r w:rsidR="00377CA9" w:rsidRPr="00F72B99">
        <w:t xml:space="preserve"> belirtilen sigorta limitlerine bakılmaksızın, mallara nakliye ve handling esnasında gelebilecek sigorta limitini aşan zarar ve ziyandan malların </w:t>
      </w:r>
      <w:r w:rsidR="00377CA9" w:rsidRPr="00701343">
        <w:t>katılımcılar tarafından beyan edilen</w:t>
      </w:r>
      <w:r w:rsidR="00377CA9">
        <w:t xml:space="preserve"> </w:t>
      </w:r>
      <w:r w:rsidR="00377CA9" w:rsidRPr="00F72B99">
        <w:t xml:space="preserve">bedelleri kadar sorumludur. </w:t>
      </w:r>
    </w:p>
    <w:p w:rsidR="00377CA9" w:rsidRPr="00F72B99" w:rsidRDefault="00377CA9" w:rsidP="00377CA9">
      <w:pPr>
        <w:ind w:left="360"/>
        <w:jc w:val="both"/>
        <w:rPr>
          <w:b/>
        </w:rPr>
      </w:pPr>
    </w:p>
    <w:p w:rsidR="00377CA9" w:rsidRDefault="00377CA9" w:rsidP="00377CA9">
      <w:pPr>
        <w:ind w:left="360"/>
        <w:jc w:val="both"/>
        <w:rPr>
          <w:b/>
        </w:rPr>
      </w:pPr>
    </w:p>
    <w:p w:rsidR="00377CA9" w:rsidRPr="00F72B99" w:rsidRDefault="00377CA9" w:rsidP="00377CA9">
      <w:pPr>
        <w:numPr>
          <w:ilvl w:val="0"/>
          <w:numId w:val="1"/>
        </w:numPr>
        <w:jc w:val="both"/>
        <w:rPr>
          <w:b/>
        </w:rPr>
      </w:pPr>
      <w:r w:rsidRPr="00F72B99">
        <w:rPr>
          <w:b/>
        </w:rPr>
        <w:t>Cezai Şart :</w:t>
      </w:r>
    </w:p>
    <w:p w:rsidR="00377CA9" w:rsidRPr="00F72B99" w:rsidRDefault="00377CA9" w:rsidP="00377CA9">
      <w:pPr>
        <w:ind w:left="360"/>
        <w:jc w:val="both"/>
        <w:rPr>
          <w:b/>
        </w:rPr>
      </w:pPr>
    </w:p>
    <w:p w:rsidR="00377CA9" w:rsidRDefault="00C228DB" w:rsidP="00C203BF">
      <w:pPr>
        <w:tabs>
          <w:tab w:val="left" w:pos="851"/>
        </w:tabs>
        <w:ind w:left="900" w:hanging="540"/>
        <w:jc w:val="both"/>
      </w:pPr>
      <w:r>
        <w:rPr>
          <w:b/>
        </w:rPr>
        <w:t>6</w:t>
      </w:r>
      <w:r w:rsidR="00C203BF">
        <w:rPr>
          <w:b/>
        </w:rPr>
        <w:t xml:space="preserve">.1. </w:t>
      </w:r>
      <w:r w:rsidR="00C203BF">
        <w:rPr>
          <w:b/>
        </w:rPr>
        <w:tab/>
      </w:r>
      <w:r w:rsidR="00C250EC">
        <w:t>Nakliye Firması</w:t>
      </w:r>
      <w:r w:rsidR="00377CA9" w:rsidRPr="001C7272">
        <w:t xml:space="preserve"> mücbir sebepler haricinde, </w:t>
      </w:r>
      <w:r w:rsidR="00377CA9" w:rsidRPr="00CF3BD4">
        <w:rPr>
          <w:b/>
        </w:rPr>
        <w:t xml:space="preserve"> </w:t>
      </w:r>
      <w:r>
        <w:rPr>
          <w:b/>
        </w:rPr>
        <w:t>K</w:t>
      </w:r>
      <w:r w:rsidR="00351FE2">
        <w:rPr>
          <w:b/>
        </w:rPr>
        <w:t xml:space="preserve"> 2019</w:t>
      </w:r>
      <w:r w:rsidR="00377CA9" w:rsidRPr="00CE1D16">
        <w:rPr>
          <w:b/>
        </w:rPr>
        <w:t xml:space="preserve"> </w:t>
      </w:r>
      <w:r w:rsidR="00377CA9" w:rsidRPr="001C7272">
        <w:t>Fuarına iştirak edecek firmalara ait teşhir malzemelerinin nakliye ve gümrüklemesi ile ilgili yukarıda sayılan hizmet ve yükümlülükleri yerine getirmemesi, malların</w:t>
      </w:r>
      <w:r w:rsidR="00377CA9">
        <w:t xml:space="preserve"> </w:t>
      </w:r>
      <w:r w:rsidR="00F247B9">
        <w:t>t</w:t>
      </w:r>
      <w:r w:rsidR="00CB426A">
        <w:t xml:space="preserve">amamını fuar mahalline </w:t>
      </w:r>
      <w:r w:rsidR="00CB426A" w:rsidRPr="002D3648">
        <w:rPr>
          <w:b/>
        </w:rPr>
        <w:t xml:space="preserve">en geç </w:t>
      </w:r>
      <w:r w:rsidR="00351FE2">
        <w:rPr>
          <w:b/>
        </w:rPr>
        <w:t>12</w:t>
      </w:r>
      <w:r w:rsidRPr="002D3648">
        <w:rPr>
          <w:b/>
        </w:rPr>
        <w:t xml:space="preserve"> Ekim </w:t>
      </w:r>
      <w:r w:rsidR="00351FE2">
        <w:rPr>
          <w:b/>
        </w:rPr>
        <w:t>2019</w:t>
      </w:r>
      <w:r w:rsidR="00F247B9" w:rsidRPr="002D3648">
        <w:rPr>
          <w:b/>
        </w:rPr>
        <w:t xml:space="preserve"> </w:t>
      </w:r>
      <w:r w:rsidRPr="002D3648">
        <w:rPr>
          <w:b/>
        </w:rPr>
        <w:t>tarihine</w:t>
      </w:r>
      <w:r w:rsidR="00377CA9" w:rsidRPr="002D3648">
        <w:rPr>
          <w:b/>
        </w:rPr>
        <w:t xml:space="preserve"> kadar</w:t>
      </w:r>
      <w:r w:rsidR="00377CA9" w:rsidRPr="001C7272">
        <w:t xml:space="preserve"> ulaştıramaması</w:t>
      </w:r>
      <w:r w:rsidR="00CB426A">
        <w:t xml:space="preserve"> ve/veya fuarın son günü olan </w:t>
      </w:r>
      <w:r w:rsidR="00351FE2">
        <w:t>23</w:t>
      </w:r>
      <w:r w:rsidR="00CB426A">
        <w:t xml:space="preserve"> </w:t>
      </w:r>
      <w:r>
        <w:t>Ekim</w:t>
      </w:r>
      <w:r w:rsidR="00351FE2">
        <w:t xml:space="preserve"> 2019</w:t>
      </w:r>
      <w:r w:rsidR="00377CA9" w:rsidRPr="001C7272">
        <w:t xml:space="preserve"> tarihinde boş sandıkların</w:t>
      </w:r>
      <w:r>
        <w:t xml:space="preserve"> </w:t>
      </w:r>
      <w:r w:rsidR="00377CA9" w:rsidRPr="001C7272">
        <w:t xml:space="preserve">fuar idaresinin tanıdığı süreler içinde en kısa zamanda standlara teslim </w:t>
      </w:r>
      <w:r w:rsidRPr="001C7272">
        <w:t>edilmemesi</w:t>
      </w:r>
      <w:r>
        <w:t xml:space="preserve"> </w:t>
      </w:r>
      <w:r w:rsidR="002D3648">
        <w:t>ve</w:t>
      </w:r>
      <w:r>
        <w:t xml:space="preserve"> makine sevkiyatı için forklift/vinç hizmetlerini </w:t>
      </w:r>
      <w:r w:rsidRPr="001C7272">
        <w:t xml:space="preserve">fuar idaresinin tanıdığı süreler içinde en kısa zamanda </w:t>
      </w:r>
      <w:r>
        <w:t xml:space="preserve">temin </w:t>
      </w:r>
      <w:r w:rsidR="002D3648">
        <w:t xml:space="preserve">edememesi </w:t>
      </w:r>
      <w:r w:rsidR="002D3648" w:rsidRPr="001C7272">
        <w:t>veya</w:t>
      </w:r>
      <w:r w:rsidR="00377CA9" w:rsidRPr="001C7272">
        <w:t xml:space="preserve"> bu s</w:t>
      </w:r>
      <w:r>
        <w:t>artnamenin</w:t>
      </w:r>
      <w:r w:rsidR="00377CA9" w:rsidRPr="001C7272">
        <w:t xml:space="preserve"> ilgili maddelerinde belirlenen tarihlerinde gecikme olması halinde, </w:t>
      </w:r>
      <w:r w:rsidR="00C250EC">
        <w:t>Nakliye Firması</w:t>
      </w:r>
      <w:r w:rsidR="00377CA9" w:rsidRPr="001C7272">
        <w:t xml:space="preserve">, mezkûr malların nakliyesi ve her türlü gümrük çıkış - giriş işlemlerini gerçekleştirip, Türkiye’de mal sahiplerine eksiksiz ve hasarsız olarak teslim ettikten başka, kendisine yapılmış olan tüm ödemeleri iade ederek Birliğe, </w:t>
      </w:r>
      <w:r>
        <w:t>30</w:t>
      </w:r>
      <w:r w:rsidR="00377CA9" w:rsidRPr="0035531E">
        <w:t>.000 (</w:t>
      </w:r>
      <w:r>
        <w:t>otuz</w:t>
      </w:r>
      <w:r w:rsidR="00377CA9" w:rsidRPr="0035531E">
        <w:t xml:space="preserve">bin) Euro </w:t>
      </w:r>
      <w:r w:rsidR="00377CA9">
        <w:t>cezai şart</w:t>
      </w:r>
      <w:r w:rsidR="00377CA9" w:rsidRPr="001C7272">
        <w:t xml:space="preserve"> olarak ödemeyi kabul ve taahhüt eder.</w:t>
      </w:r>
    </w:p>
    <w:p w:rsidR="00377CA9" w:rsidRPr="00F72B99" w:rsidRDefault="00377CA9" w:rsidP="00377CA9">
      <w:pPr>
        <w:ind w:left="360"/>
        <w:jc w:val="both"/>
      </w:pPr>
    </w:p>
    <w:p w:rsidR="00377CA9" w:rsidRPr="00F72B99" w:rsidRDefault="00C228DB" w:rsidP="00377CA9">
      <w:pPr>
        <w:ind w:left="900" w:hanging="540"/>
        <w:jc w:val="both"/>
      </w:pPr>
      <w:r>
        <w:rPr>
          <w:b/>
        </w:rPr>
        <w:t>6</w:t>
      </w:r>
      <w:r w:rsidR="00377CA9" w:rsidRPr="00F72B99">
        <w:rPr>
          <w:b/>
        </w:rPr>
        <w:t>.2.</w:t>
      </w:r>
      <w:r w:rsidR="00377CA9" w:rsidRPr="00F72B99">
        <w:tab/>
      </w:r>
      <w:r w:rsidR="00C250EC">
        <w:t>Nakliye Firması</w:t>
      </w:r>
      <w:r w:rsidR="00377CA9" w:rsidRPr="00F72B99">
        <w:t xml:space="preserve">, kendisine ait depolarda ya da sevkiyat esnasında kanun ve mevzuata aykırı, bulundurulması suç oluşturacak ya da tehlike arz edecek kaçak mal bulunmaması için gerekli tüm özeni gösterecek olup, tüm tedbirleri de almakla yükümlüdür. </w:t>
      </w:r>
      <w:r w:rsidR="00C250EC">
        <w:t>Nakliye Firması</w:t>
      </w:r>
      <w:r w:rsidR="00377CA9">
        <w:t>,</w:t>
      </w:r>
      <w:r w:rsidR="00377CA9" w:rsidRPr="00F72B99">
        <w:t xml:space="preserve"> </w:t>
      </w:r>
      <w:r w:rsidR="00377CA9">
        <w:t>tamamını Birliğin kullanımına tahsis ettiği TIR’larda</w:t>
      </w:r>
      <w:r w:rsidR="00377CA9" w:rsidRPr="00F72B99">
        <w:t xml:space="preserve"> fuara İMMİB organizasyonu altında katılacak firmalar dışında herhangi bir firmaya ait malzeme bulundurmayacaktır. Ancak yine de gerek depolarında gerekse de sevkiyat esnasında Birlik ve katılımcı firmalara ait sandıkların dışında her hangi bir kaçak malın tespit edilmesi halinde, tüm </w:t>
      </w:r>
      <w:r w:rsidR="00377CA9">
        <w:t xml:space="preserve">hukuki ve </w:t>
      </w:r>
      <w:r w:rsidR="00377CA9" w:rsidRPr="00F72B99">
        <w:t xml:space="preserve">cezai sorumluluk </w:t>
      </w:r>
      <w:r w:rsidR="00C250EC">
        <w:t>Nakliye Firması</w:t>
      </w:r>
      <w:r w:rsidR="00377CA9" w:rsidRPr="00F72B99">
        <w:t>’a ait olup böyle bir durumda Birliğin, bu nedenle uğrayacağı zararın tazminini talep ve dava hakkı saklıdır.</w:t>
      </w:r>
    </w:p>
    <w:p w:rsidR="00377CA9" w:rsidRPr="00F72B99" w:rsidRDefault="00377CA9" w:rsidP="00377CA9">
      <w:pPr>
        <w:ind w:left="360"/>
        <w:jc w:val="both"/>
        <w:rPr>
          <w:b/>
        </w:rPr>
      </w:pPr>
    </w:p>
    <w:p w:rsidR="00377CA9" w:rsidRPr="00F72B99" w:rsidRDefault="00377CA9" w:rsidP="00377CA9">
      <w:pPr>
        <w:ind w:left="360"/>
        <w:jc w:val="both"/>
      </w:pPr>
    </w:p>
    <w:p w:rsidR="00377CA9" w:rsidRPr="00F72B99" w:rsidRDefault="00377CA9" w:rsidP="00377CA9">
      <w:pPr>
        <w:numPr>
          <w:ilvl w:val="0"/>
          <w:numId w:val="1"/>
        </w:numPr>
        <w:jc w:val="both"/>
      </w:pPr>
      <w:r w:rsidRPr="00F72B99">
        <w:rPr>
          <w:b/>
        </w:rPr>
        <w:t>Genel Hükümler:</w:t>
      </w:r>
    </w:p>
    <w:p w:rsidR="00377CA9" w:rsidRPr="00F72B99" w:rsidRDefault="00377CA9" w:rsidP="00377CA9">
      <w:pPr>
        <w:jc w:val="both"/>
      </w:pPr>
    </w:p>
    <w:p w:rsidR="00377CA9" w:rsidRDefault="00A23A3A" w:rsidP="00A23A3A">
      <w:pPr>
        <w:pStyle w:val="ListeParagraf"/>
        <w:numPr>
          <w:ilvl w:val="1"/>
          <w:numId w:val="7"/>
        </w:numPr>
        <w:tabs>
          <w:tab w:val="num" w:pos="927"/>
        </w:tabs>
        <w:jc w:val="both"/>
      </w:pPr>
      <w:r>
        <w:t>İşbu şartnamede</w:t>
      </w:r>
      <w:r w:rsidR="00377CA9" w:rsidRPr="00F72B99">
        <w:t>, eklemeler, değişiklikler ve fesih yazılı şekilde yapılır. Aynı durum yazılı şeklin kaldırılması için de geçerlidir.</w:t>
      </w:r>
    </w:p>
    <w:p w:rsidR="00377CA9" w:rsidRPr="00F72B99" w:rsidRDefault="00377CA9" w:rsidP="00377CA9">
      <w:pPr>
        <w:ind w:left="900"/>
        <w:jc w:val="both"/>
      </w:pPr>
    </w:p>
    <w:p w:rsidR="00377CA9" w:rsidRDefault="00377CA9" w:rsidP="00A23A3A">
      <w:pPr>
        <w:pStyle w:val="ListeParagraf"/>
        <w:numPr>
          <w:ilvl w:val="1"/>
          <w:numId w:val="7"/>
        </w:numPr>
        <w:jc w:val="both"/>
      </w:pPr>
      <w:r w:rsidRPr="00F72B99">
        <w:t xml:space="preserve">İşbu </w:t>
      </w:r>
      <w:r w:rsidR="00A23A3A">
        <w:t>şartnamenin</w:t>
      </w:r>
      <w:r w:rsidRPr="00F72B99">
        <w:t xml:space="preserve"> bir maddesi hukuken geçersiz ise ya da geçersiz hale gelirse, bundan </w:t>
      </w:r>
      <w:r w:rsidR="00904A31">
        <w:t>şartnamenin</w:t>
      </w:r>
      <w:r w:rsidRPr="00F72B99">
        <w:t xml:space="preserve"> diğer maddeleri etkilenmez. Hukuken geçersiz maddelerin yeri, </w:t>
      </w:r>
      <w:r w:rsidR="00A23A3A">
        <w:t>taraflarca</w:t>
      </w:r>
      <w:r w:rsidRPr="00F72B99">
        <w:t xml:space="preserve"> zaman kaybetmeden </w:t>
      </w:r>
      <w:r w:rsidR="00904A31">
        <w:t>şartnamenin</w:t>
      </w:r>
      <w:r w:rsidRPr="00F72B99">
        <w:t xml:space="preserve"> sahip olduğu ekonomik amaca en yakın geçerli madde ile doldurulur.</w:t>
      </w:r>
    </w:p>
    <w:p w:rsidR="00377CA9" w:rsidRPr="00F72B99" w:rsidRDefault="00377CA9" w:rsidP="00377CA9">
      <w:pPr>
        <w:jc w:val="both"/>
      </w:pPr>
    </w:p>
    <w:p w:rsidR="00377CA9" w:rsidRDefault="00377CA9" w:rsidP="00A23A3A">
      <w:pPr>
        <w:numPr>
          <w:ilvl w:val="1"/>
          <w:numId w:val="7"/>
        </w:numPr>
        <w:ind w:left="900" w:hanging="540"/>
        <w:jc w:val="both"/>
      </w:pPr>
      <w:r w:rsidRPr="00F72B99">
        <w:t>Taraflar arasında çıkacak her türlü anlaşmazlıklarda Birlik defter kayıt, belgeleri ve bilgisayar kayıtları tek başına kesin delil teşkil edecektir.</w:t>
      </w:r>
    </w:p>
    <w:p w:rsidR="00377CA9" w:rsidRPr="00F72B99" w:rsidRDefault="00377CA9" w:rsidP="00377CA9">
      <w:pPr>
        <w:jc w:val="both"/>
      </w:pPr>
    </w:p>
    <w:p w:rsidR="00377CA9" w:rsidRDefault="00377CA9" w:rsidP="00A23A3A">
      <w:pPr>
        <w:numPr>
          <w:ilvl w:val="1"/>
          <w:numId w:val="7"/>
        </w:numPr>
        <w:ind w:left="900" w:hanging="540"/>
        <w:jc w:val="both"/>
      </w:pPr>
      <w:r w:rsidRPr="00F72B99">
        <w:t>Taraflar arasındaki ihtilaflarda Türk Hukuku geçerli olup, İstanbul Merkez Mahkeme ve İcra Müdürlükleri yetkilidir.</w:t>
      </w:r>
    </w:p>
    <w:p w:rsidR="00377CA9" w:rsidRDefault="00377CA9" w:rsidP="00377CA9">
      <w:pPr>
        <w:ind w:left="900"/>
        <w:jc w:val="both"/>
      </w:pPr>
    </w:p>
    <w:p w:rsidR="00377CA9" w:rsidRDefault="00377CA9" w:rsidP="00A23A3A">
      <w:pPr>
        <w:numPr>
          <w:ilvl w:val="1"/>
          <w:numId w:val="7"/>
        </w:numPr>
        <w:ind w:left="900" w:hanging="540"/>
        <w:jc w:val="both"/>
      </w:pPr>
      <w:r w:rsidRPr="00B83756">
        <w:t xml:space="preserve">İşbu </w:t>
      </w:r>
      <w:r w:rsidR="00A23A3A">
        <w:t>hizmetten</w:t>
      </w:r>
      <w:r w:rsidRPr="00B83756">
        <w:t xml:space="preserve"> doğan her türlü damga vergisi, resim, harç </w:t>
      </w:r>
      <w:r w:rsidR="00C250EC">
        <w:t>Nakliye Firması</w:t>
      </w:r>
      <w:r>
        <w:t xml:space="preserve"> </w:t>
      </w:r>
      <w:r w:rsidRPr="00B83756">
        <w:t>tarafından ödenecektir.</w:t>
      </w:r>
    </w:p>
    <w:p w:rsidR="009431CE" w:rsidRDefault="009431CE" w:rsidP="009431CE">
      <w:pPr>
        <w:pStyle w:val="ListeParagraf"/>
      </w:pPr>
    </w:p>
    <w:p w:rsidR="009431CE" w:rsidRDefault="009431CE" w:rsidP="009431CE">
      <w:pPr>
        <w:ind w:left="900"/>
        <w:jc w:val="both"/>
      </w:pPr>
    </w:p>
    <w:p w:rsidR="009431CE" w:rsidRDefault="009431CE" w:rsidP="009431CE">
      <w:pPr>
        <w:pStyle w:val="ListeParagraf"/>
        <w:numPr>
          <w:ilvl w:val="0"/>
          <w:numId w:val="1"/>
        </w:numPr>
        <w:tabs>
          <w:tab w:val="clear" w:pos="720"/>
          <w:tab w:val="num" w:pos="284"/>
        </w:tabs>
        <w:ind w:hanging="720"/>
        <w:jc w:val="both"/>
        <w:rPr>
          <w:b/>
        </w:rPr>
      </w:pPr>
      <w:r w:rsidRPr="00E27B11">
        <w:rPr>
          <w:b/>
        </w:rPr>
        <w:t>Teklif Verme Şekli:</w:t>
      </w:r>
    </w:p>
    <w:p w:rsidR="00377CA9" w:rsidRPr="00F72B99" w:rsidRDefault="00377CA9" w:rsidP="00377CA9">
      <w:pPr>
        <w:jc w:val="both"/>
      </w:pPr>
    </w:p>
    <w:p w:rsidR="00377CA9" w:rsidRDefault="009431CE" w:rsidP="00377CA9">
      <w:pPr>
        <w:ind w:left="360"/>
        <w:jc w:val="both"/>
      </w:pPr>
      <w:r>
        <w:t xml:space="preserve">Teklifler kapalı zarf ile alınmaktadır. Zarfın üzerinde teklifi veren firmanın ismi yazılıp zarfın kapanan kısmı teklif veren firma tarafından </w:t>
      </w:r>
      <w:r w:rsidR="004F13E5">
        <w:t>kaşelenip</w:t>
      </w:r>
      <w:r>
        <w:t xml:space="preserve"> imzalanmalıdır. Ayrıca zarfın üzerine zarfın ihale teklifi içerdiği ve kesinlikle açılmaması gerektiği görünür bir şekilde belirtilmelidir.</w:t>
      </w:r>
    </w:p>
    <w:p w:rsidR="009431CE" w:rsidRDefault="009431CE" w:rsidP="00377CA9">
      <w:pPr>
        <w:ind w:left="360"/>
        <w:jc w:val="both"/>
      </w:pPr>
    </w:p>
    <w:p w:rsidR="009431CE" w:rsidRDefault="009431CE" w:rsidP="00377CA9">
      <w:pPr>
        <w:ind w:left="360"/>
        <w:jc w:val="both"/>
      </w:pPr>
      <w:r w:rsidRPr="009431CE">
        <w:rPr>
          <w:b/>
        </w:rPr>
        <w:t>Nakliy</w:t>
      </w:r>
      <w:r w:rsidR="00F272FA">
        <w:rPr>
          <w:b/>
        </w:rPr>
        <w:t>e teklifi son gönderin tarihi 16</w:t>
      </w:r>
      <w:r w:rsidRPr="009431CE">
        <w:rPr>
          <w:b/>
        </w:rPr>
        <w:t xml:space="preserve"> </w:t>
      </w:r>
      <w:r w:rsidR="00351FE2">
        <w:rPr>
          <w:b/>
        </w:rPr>
        <w:t xml:space="preserve">Temmuz 2019 </w:t>
      </w:r>
      <w:r w:rsidR="00F272FA">
        <w:rPr>
          <w:b/>
        </w:rPr>
        <w:t>Salı</w:t>
      </w:r>
      <w:bookmarkStart w:id="0" w:name="_GoBack"/>
      <w:bookmarkEnd w:id="0"/>
      <w:r w:rsidRPr="009431CE">
        <w:rPr>
          <w:b/>
        </w:rPr>
        <w:t xml:space="preserve"> günü mesai saati bitimine kadardır.</w:t>
      </w:r>
      <w:r>
        <w:t xml:space="preserve"> Bu tarihten sonra Birliğimize ulaşan teklifler değerlendirmeye alınmayacaktır.</w:t>
      </w:r>
    </w:p>
    <w:p w:rsidR="00377CA9" w:rsidRPr="001C7272" w:rsidRDefault="00377CA9" w:rsidP="00377CA9">
      <w:pPr>
        <w:ind w:left="360"/>
        <w:jc w:val="both"/>
      </w:pPr>
    </w:p>
    <w:p w:rsidR="00377CA9" w:rsidRDefault="00377CA9" w:rsidP="00377CA9">
      <w:pPr>
        <w:jc w:val="both"/>
      </w:pPr>
    </w:p>
    <w:p w:rsidR="00CC3A8A" w:rsidRDefault="00CC3A8A"/>
    <w:sectPr w:rsidR="00CC3A8A" w:rsidSect="00C203BF">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E66CF"/>
    <w:multiLevelType w:val="multilevel"/>
    <w:tmpl w:val="07D8359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F467CB7"/>
    <w:multiLevelType w:val="hybridMultilevel"/>
    <w:tmpl w:val="8BB407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4923160"/>
    <w:multiLevelType w:val="multilevel"/>
    <w:tmpl w:val="7678524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5AFE19E6"/>
    <w:multiLevelType w:val="multilevel"/>
    <w:tmpl w:val="EC68D9E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542555B"/>
    <w:multiLevelType w:val="multilevel"/>
    <w:tmpl w:val="BE5C49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7461C40"/>
    <w:multiLevelType w:val="multilevel"/>
    <w:tmpl w:val="AAE8F9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85F3217"/>
    <w:multiLevelType w:val="hybridMultilevel"/>
    <w:tmpl w:val="3514B90E"/>
    <w:lvl w:ilvl="0" w:tplc="D2B0532E">
      <w:start w:val="1"/>
      <w:numFmt w:val="decimal"/>
      <w:lvlText w:val="%1."/>
      <w:lvlJc w:val="left"/>
      <w:pPr>
        <w:tabs>
          <w:tab w:val="num" w:pos="720"/>
        </w:tabs>
        <w:ind w:left="720" w:hanging="360"/>
      </w:pPr>
      <w:rPr>
        <w:b/>
        <w:color w:val="auto"/>
      </w:rPr>
    </w:lvl>
    <w:lvl w:ilvl="1" w:tplc="7B666E78">
      <w:numFmt w:val="bullet"/>
      <w:lvlText w:val="-"/>
      <w:lvlJc w:val="left"/>
      <w:pPr>
        <w:tabs>
          <w:tab w:val="num" w:pos="1440"/>
        </w:tabs>
        <w:ind w:left="1440" w:hanging="360"/>
      </w:pPr>
      <w:rPr>
        <w:rFonts w:ascii="Times New Roman" w:eastAsia="Times New Roman" w:hAnsi="Times New Roman" w:cs="Times New Roman"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377CA9"/>
    <w:rsid w:val="000108B5"/>
    <w:rsid w:val="00065B04"/>
    <w:rsid w:val="0020125E"/>
    <w:rsid w:val="002D3648"/>
    <w:rsid w:val="00351FE2"/>
    <w:rsid w:val="00377CA9"/>
    <w:rsid w:val="003A4143"/>
    <w:rsid w:val="003D05D2"/>
    <w:rsid w:val="004F13E5"/>
    <w:rsid w:val="00534652"/>
    <w:rsid w:val="005F0957"/>
    <w:rsid w:val="00672A63"/>
    <w:rsid w:val="008055B7"/>
    <w:rsid w:val="00904A31"/>
    <w:rsid w:val="009431CE"/>
    <w:rsid w:val="00976440"/>
    <w:rsid w:val="00A06E99"/>
    <w:rsid w:val="00A21116"/>
    <w:rsid w:val="00A23A3A"/>
    <w:rsid w:val="00AE1A4C"/>
    <w:rsid w:val="00C203BF"/>
    <w:rsid w:val="00C228DB"/>
    <w:rsid w:val="00C250EC"/>
    <w:rsid w:val="00C64482"/>
    <w:rsid w:val="00C8443F"/>
    <w:rsid w:val="00CB426A"/>
    <w:rsid w:val="00CC3A8A"/>
    <w:rsid w:val="00D80D9B"/>
    <w:rsid w:val="00E050C4"/>
    <w:rsid w:val="00E27B11"/>
    <w:rsid w:val="00ED086E"/>
    <w:rsid w:val="00EE305B"/>
    <w:rsid w:val="00F247B9"/>
    <w:rsid w:val="00F251E2"/>
    <w:rsid w:val="00F272FA"/>
    <w:rsid w:val="00F97564"/>
    <w:rsid w:val="00FA6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21CDD-B289-415F-BF20-FCDA25E7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C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4A2D-F777-4BA2-967D-CA08E499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1724</Words>
  <Characters>11297</Characters>
  <Application>Microsoft Office Word</Application>
  <DocSecurity>0</DocSecurity>
  <Lines>275</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oruca</dc:creator>
  <cp:lastModifiedBy>IKMIB - M.Akif ORUC</cp:lastModifiedBy>
  <cp:revision>21</cp:revision>
  <cp:lastPrinted>2016-06-02T08:36:00Z</cp:lastPrinted>
  <dcterms:created xsi:type="dcterms:W3CDTF">2014-03-04T13:37:00Z</dcterms:created>
  <dcterms:modified xsi:type="dcterms:W3CDTF">2019-07-09T06:45:00Z</dcterms:modified>
</cp:coreProperties>
</file>